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01237009" w:rsidR="00A25340" w:rsidRPr="001B3451" w:rsidRDefault="007B6FBB" w:rsidP="00485088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485088">
              <w:rPr>
                <w:rFonts w:ascii="Century Gothic" w:eastAsia="Palatino Linotype" w:hAnsi="Century Gothic" w:cs="Palatino Linotype"/>
              </w:rPr>
              <w:t>March</w:t>
            </w:r>
            <w:r w:rsidR="00CA6015">
              <w:rPr>
                <w:rFonts w:ascii="Century Gothic" w:eastAsia="Palatino Linotype" w:hAnsi="Century Gothic" w:cs="Palatino Linotype"/>
              </w:rPr>
              <w:t xml:space="preserve"> </w:t>
            </w:r>
            <w:r w:rsidR="009019F2">
              <w:rPr>
                <w:rFonts w:ascii="Century Gothic" w:eastAsia="Palatino Linotype" w:hAnsi="Century Gothic" w:cs="Palatino Linotype"/>
              </w:rPr>
              <w:t>2</w:t>
            </w:r>
            <w:r w:rsidR="00DC61C5">
              <w:rPr>
                <w:rFonts w:ascii="Century Gothic" w:eastAsia="Palatino Linotype" w:hAnsi="Century Gothic" w:cs="Palatino Linotype"/>
              </w:rPr>
              <w:t>1</w:t>
            </w:r>
            <w:r w:rsidR="009C199E">
              <w:rPr>
                <w:rFonts w:ascii="Century Gothic" w:eastAsia="Palatino Linotype" w:hAnsi="Century Gothic" w:cs="Palatino Linotype"/>
              </w:rPr>
              <w:t xml:space="preserve"> 202</w:t>
            </w:r>
            <w:r w:rsidR="00EE6EB6">
              <w:rPr>
                <w:rFonts w:ascii="Century Gothic" w:eastAsia="Palatino Linotype" w:hAnsi="Century Gothic" w:cs="Palatino Linotype"/>
              </w:rPr>
              <w:t>3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2A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2A7DC5" w:rsidRDefault="00A25340" w:rsidP="002A7D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16"/>
        </w:rPr>
      </w:pPr>
    </w:p>
    <w:p w14:paraId="0722D9F7" w14:textId="0F5B1C0D" w:rsidR="00A25340" w:rsidRPr="001B3451" w:rsidRDefault="007B6FBB" w:rsidP="002A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07123E03" w14:textId="684CAE41" w:rsidR="00645CD3" w:rsidRPr="002A7DC5" w:rsidRDefault="00645CD3" w:rsidP="002A7D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6"/>
        </w:rPr>
      </w:pPr>
    </w:p>
    <w:p w14:paraId="1B1BA531" w14:textId="7C50A1E9" w:rsidR="00A25340" w:rsidRPr="001B3451" w:rsidRDefault="00655D06" w:rsidP="002A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</w:t>
      </w:r>
      <w:r w:rsidR="008D5946">
        <w:rPr>
          <w:rFonts w:ascii="Century Gothic" w:eastAsia="Palatino Linotype" w:hAnsi="Century Gothic" w:cs="Palatino Linotype"/>
          <w:color w:val="000000"/>
        </w:rPr>
        <w:t>0</w:t>
      </w:r>
      <w:r w:rsidR="00DC61C5">
        <w:rPr>
          <w:rFonts w:ascii="Century Gothic" w:eastAsia="Palatino Linotype" w:hAnsi="Century Gothic" w:cs="Palatino Linotype"/>
          <w:color w:val="000000"/>
        </w:rPr>
        <w:br/>
      </w:r>
      <w:r w:rsidR="00DA4CF2">
        <w:rPr>
          <w:rFonts w:ascii="Century Gothic" w:eastAsia="Palatino Linotype" w:hAnsi="Century Gothic" w:cs="Palatino Linotype"/>
          <w:color w:val="000000"/>
        </w:rPr>
        <w:t>202</w:t>
      </w:r>
      <w:r w:rsidR="00EE6EB6">
        <w:rPr>
          <w:rFonts w:ascii="Century Gothic" w:eastAsia="Palatino Linotype" w:hAnsi="Century Gothic" w:cs="Palatino Linotype"/>
          <w:color w:val="000000"/>
        </w:rPr>
        <w:t>3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2A7DC5" w:rsidRDefault="00A25340" w:rsidP="002A7DC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6"/>
        </w:rPr>
      </w:pPr>
    </w:p>
    <w:p w14:paraId="0836CA27" w14:textId="47BD17DB" w:rsidR="00D03645" w:rsidRPr="00B72292" w:rsidRDefault="007B6FBB" w:rsidP="002A7D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b/>
          <w:color w:val="000000"/>
          <w:sz w:val="14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>
        <w:rPr>
          <w:rFonts w:ascii="Century Gothic" w:eastAsia="Palatino Linotype" w:hAnsi="Century Gothic" w:cs="Palatino Linotype"/>
          <w:b/>
          <w:color w:val="000000"/>
        </w:rPr>
        <w:tab/>
      </w:r>
      <w:r w:rsidR="00546FCE" w:rsidRPr="001B3451">
        <w:rPr>
          <w:rFonts w:ascii="Century Gothic" w:eastAsia="Palatino Linotype" w:hAnsi="Century Gothic" w:cs="Palatino Linotype"/>
          <w:color w:val="000000"/>
        </w:rPr>
        <w:t>10:</w:t>
      </w:r>
      <w:r w:rsidR="00546FCE">
        <w:rPr>
          <w:rFonts w:ascii="Century Gothic" w:eastAsia="Palatino Linotype" w:hAnsi="Century Gothic" w:cs="Palatino Linotype"/>
          <w:color w:val="000000"/>
        </w:rPr>
        <w:t>45</w:t>
      </w:r>
      <w:r w:rsidR="00546FCE">
        <w:rPr>
          <w:rFonts w:ascii="Century Gothic" w:eastAsia="Palatino Linotype" w:hAnsi="Century Gothic" w:cs="Palatino Linotype"/>
          <w:b/>
          <w:color w:val="000000"/>
        </w:rPr>
        <w:br/>
      </w:r>
      <w:r w:rsidR="00546FCE">
        <w:rPr>
          <w:rFonts w:ascii="Century Gothic" w:eastAsia="Palatino Linotype" w:hAnsi="Century Gothic" w:cs="Palatino Linotype"/>
          <w:color w:val="000000"/>
        </w:rPr>
        <w:t xml:space="preserve">County refugee admissions                                                  </w:t>
      </w:r>
      <w:proofErr w:type="spellStart"/>
      <w:r w:rsidR="00645CD3">
        <w:rPr>
          <w:rFonts w:ascii="Century Gothic" w:eastAsia="Palatino Linotype" w:hAnsi="Century Gothic" w:cs="Palatino Linotype"/>
          <w:color w:val="000000"/>
        </w:rPr>
        <w:t>Lenda</w:t>
      </w:r>
      <w:proofErr w:type="spellEnd"/>
      <w:r w:rsidR="00645CD3">
        <w:rPr>
          <w:rFonts w:ascii="Century Gothic" w:eastAsia="Palatino Linotype" w:hAnsi="Century Gothic" w:cs="Palatino Linotype"/>
          <w:color w:val="000000"/>
        </w:rPr>
        <w:t xml:space="preserve">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645CD3" w:rsidRPr="00DC61C5">
        <w:rPr>
          <w:rFonts w:ascii="Century Gothic" w:eastAsia="Palatino Linotype" w:hAnsi="Century Gothic" w:cs="Palatino Linotype"/>
          <w:color w:val="000000"/>
        </w:rPr>
        <w:tab/>
        <w:t xml:space="preserve">SD County Representative </w:t>
      </w:r>
      <w:r w:rsidR="00CA6015" w:rsidRPr="00DC61C5">
        <w:rPr>
          <w:rFonts w:ascii="Century Gothic" w:eastAsia="Palatino Linotype" w:hAnsi="Century Gothic" w:cs="Palatino Linotype"/>
          <w:color w:val="000000"/>
        </w:rPr>
        <w:br/>
      </w:r>
      <w:r w:rsidR="00CA6015">
        <w:rPr>
          <w:rFonts w:ascii="Century Gothic" w:eastAsia="Palatino Linotype" w:hAnsi="Century Gothic" w:cs="Palatino Linotype"/>
          <w:color w:val="000000"/>
        </w:rPr>
        <w:t>State refugee admissions</w:t>
      </w:r>
      <w:r w:rsidR="00CA6015">
        <w:rPr>
          <w:rFonts w:ascii="Century Gothic" w:eastAsia="Palatino Linotype" w:hAnsi="Century Gothic" w:cs="Palatino Linotype"/>
          <w:color w:val="000000"/>
        </w:rPr>
        <w:tab/>
      </w:r>
      <w:proofErr w:type="spellStart"/>
      <w:r w:rsidR="00546FCE">
        <w:rPr>
          <w:rFonts w:ascii="Century Gothic" w:eastAsia="Palatino Linotype" w:hAnsi="Century Gothic" w:cs="Palatino Linotype"/>
          <w:color w:val="000000"/>
        </w:rPr>
        <w:t>Naz</w:t>
      </w:r>
      <w:proofErr w:type="spellEnd"/>
      <w:r w:rsidR="00546FCE">
        <w:rPr>
          <w:rFonts w:ascii="Century Gothic" w:eastAsia="Palatino Linotype" w:hAnsi="Century Gothic" w:cs="Palatino Linotype"/>
          <w:color w:val="000000"/>
        </w:rPr>
        <w:t xml:space="preserve"> Ali, CDSS Refugee Program Bureau</w:t>
      </w:r>
      <w:r w:rsidR="00546FCE">
        <w:rPr>
          <w:rFonts w:ascii="Century Gothic" w:eastAsia="Palatino Linotype" w:hAnsi="Century Gothic" w:cs="Palatino Linotype"/>
          <w:color w:val="000000"/>
        </w:rPr>
        <w:br/>
      </w:r>
      <w:r w:rsidR="00546FCE" w:rsidRPr="00B72292">
        <w:rPr>
          <w:rFonts w:ascii="Century Gothic" w:eastAsia="Palatino Linotype" w:hAnsi="Century Gothic" w:cs="Palatino Linotype"/>
          <w:color w:val="000000"/>
          <w:sz w:val="18"/>
        </w:rPr>
        <w:t xml:space="preserve">                                                                                              </w:t>
      </w:r>
    </w:p>
    <w:p w14:paraId="6192D634" w14:textId="4ADC6811" w:rsidR="00411B1F" w:rsidRPr="00411B1F" w:rsidRDefault="00741580" w:rsidP="002A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color w:val="000000"/>
          <w:sz w:val="18"/>
        </w:rPr>
      </w:pPr>
      <w:r w:rsidRPr="00DC61C5">
        <w:rPr>
          <w:rFonts w:ascii="Century Gothic" w:eastAsia="Palatino Linotype" w:hAnsi="Century Gothic" w:cs="Palatino Linotype"/>
          <w:b/>
        </w:rPr>
        <w:t xml:space="preserve">Task Force </w:t>
      </w:r>
      <w:r w:rsidR="00BF6B56" w:rsidRPr="00DC61C5">
        <w:rPr>
          <w:rFonts w:ascii="Century Gothic" w:eastAsia="Palatino Linotype" w:hAnsi="Century Gothic" w:cs="Palatino Linotype"/>
          <w:b/>
        </w:rPr>
        <w:t>Updates</w:t>
      </w:r>
      <w:r w:rsidRPr="00DC61C5">
        <w:rPr>
          <w:rFonts w:ascii="Century Gothic" w:eastAsia="Palatino Linotype" w:hAnsi="Century Gothic" w:cs="Palatino Linotype"/>
          <w:b/>
        </w:rPr>
        <w:tab/>
      </w:r>
      <w:r w:rsidR="00584F2A" w:rsidRPr="00DC61C5">
        <w:rPr>
          <w:rFonts w:ascii="Century Gothic" w:eastAsia="Palatino Linotype" w:hAnsi="Century Gothic" w:cs="Palatino Linotype"/>
          <w:color w:val="000000"/>
        </w:rPr>
        <w:t>Task Force Chairs/representatives</w:t>
      </w:r>
      <w:r w:rsidR="00EE6EB6">
        <w:rPr>
          <w:rFonts w:ascii="Century Gothic" w:eastAsia="Palatino Linotype" w:hAnsi="Century Gothic" w:cs="Palatino Linotype"/>
          <w:color w:val="000000"/>
        </w:rPr>
        <w:tab/>
        <w:t>11:00</w:t>
      </w:r>
    </w:p>
    <w:p w14:paraId="59306F04" w14:textId="77777777" w:rsidR="00411B1F" w:rsidRPr="00BB2426" w:rsidRDefault="00411B1F" w:rsidP="002A7DC5">
      <w:pPr>
        <w:spacing w:after="0" w:line="240" w:lineRule="auto"/>
        <w:rPr>
          <w:rFonts w:ascii="Century Gothic" w:eastAsia="Palatino Linotype" w:hAnsi="Century Gothic" w:cs="Palatino Linotype"/>
          <w:color w:val="000000"/>
          <w:sz w:val="16"/>
        </w:rPr>
      </w:pPr>
    </w:p>
    <w:p w14:paraId="456037E8" w14:textId="32C1E4AE" w:rsidR="00411B1F" w:rsidRPr="00411B1F" w:rsidRDefault="00411B1F" w:rsidP="002A7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color w:val="000000"/>
          <w:sz w:val="18"/>
        </w:rPr>
      </w:pPr>
      <w:r>
        <w:rPr>
          <w:rFonts w:ascii="Century Gothic" w:eastAsia="Palatino Linotype" w:hAnsi="Century Gothic" w:cs="Palatino Linotype"/>
          <w:b/>
          <w:color w:val="000000"/>
        </w:rPr>
        <w:t>Presentation:</w:t>
      </w:r>
    </w:p>
    <w:p w14:paraId="54C31AE8" w14:textId="0B43AC57" w:rsidR="00485088" w:rsidRPr="00485088" w:rsidRDefault="00485088" w:rsidP="002A7D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</w:rPr>
        <w:t>ICF</w:t>
      </w:r>
      <w:r>
        <w:rPr>
          <w:rFonts w:ascii="Century Gothic" w:hAnsi="Century Gothic"/>
          <w:b/>
          <w:color w:val="000000"/>
        </w:rPr>
        <w:tab/>
      </w:r>
      <w:r w:rsidR="002A7DC5">
        <w:rPr>
          <w:rFonts w:ascii="Century Gothic" w:hAnsi="Century Gothic"/>
          <w:color w:val="000000"/>
        </w:rPr>
        <w:t xml:space="preserve">Nancy </w:t>
      </w:r>
      <w:proofErr w:type="spellStart"/>
      <w:r w:rsidR="002A7DC5">
        <w:rPr>
          <w:rFonts w:ascii="Century Gothic" w:hAnsi="Century Gothic"/>
          <w:color w:val="000000"/>
        </w:rPr>
        <w:t>Lefler</w:t>
      </w:r>
      <w:proofErr w:type="spellEnd"/>
      <w:r w:rsidR="002A7DC5">
        <w:rPr>
          <w:rFonts w:ascii="Century Gothic" w:hAnsi="Century Gothic"/>
          <w:color w:val="000000"/>
        </w:rPr>
        <w:t>-Panela, LCSW</w:t>
      </w:r>
      <w:r w:rsidR="002A7DC5">
        <w:rPr>
          <w:rFonts w:ascii="Century Gothic" w:hAnsi="Century Gothic"/>
          <w:color w:val="000000"/>
        </w:rPr>
        <w:tab/>
        <w:t>11:15</w:t>
      </w:r>
      <w:r w:rsidR="002A7DC5">
        <w:rPr>
          <w:rFonts w:ascii="Century Gothic" w:hAnsi="Century Gothic"/>
          <w:color w:val="000000"/>
        </w:rPr>
        <w:br/>
        <w:t xml:space="preserve">                                                                                </w:t>
      </w:r>
      <w:r w:rsidR="002A7DC5" w:rsidRPr="002A7DC5">
        <w:rPr>
          <w:rFonts w:ascii="Century Gothic" w:hAnsi="Century Gothic"/>
          <w:color w:val="000000"/>
        </w:rPr>
        <w:t>Angie Brown</w:t>
      </w:r>
      <w:r w:rsidR="002A7DC5"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t>New Approved County of SD HHSA Dept.</w:t>
      </w:r>
      <w:r>
        <w:rPr>
          <w:rFonts w:ascii="Century Gothic" w:hAnsi="Century Gothic"/>
          <w:color w:val="000000"/>
        </w:rPr>
        <w:tab/>
      </w:r>
      <w:r w:rsidRPr="00485088">
        <w:rPr>
          <w:rFonts w:ascii="Century Gothic" w:hAnsi="Century Gothic"/>
          <w:color w:val="000000"/>
          <w:sz w:val="20"/>
        </w:rPr>
        <w:t>Child Welfare Specialist, Children and Youth</w:t>
      </w:r>
      <w:r>
        <w:rPr>
          <w:rFonts w:ascii="Century Gothic" w:eastAsia="Palatino Linotype" w:hAnsi="Century Gothic" w:cs="Palatino Linotype"/>
        </w:rPr>
        <w:br/>
      </w:r>
      <w:r>
        <w:rPr>
          <w:rFonts w:ascii="Century Gothic" w:hAnsi="Century Gothic"/>
          <w:color w:val="000000"/>
        </w:rPr>
        <w:t xml:space="preserve">Office of Child and Family Strengthening </w:t>
      </w:r>
      <w:r>
        <w:rPr>
          <w:rFonts w:ascii="Century Gothic" w:hAnsi="Century Gothic"/>
          <w:color w:val="000000"/>
        </w:rPr>
        <w:br/>
        <w:t>and Office of Child Safety</w:t>
      </w:r>
      <w:r>
        <w:rPr>
          <w:rFonts w:ascii="Century Gothic" w:hAnsi="Century Gothic"/>
          <w:color w:val="000000"/>
        </w:rPr>
        <w:tab/>
      </w:r>
      <w:r w:rsidRPr="00DC61C5">
        <w:rPr>
          <w:rFonts w:eastAsia="Palatino Linotype" w:cs="Palatino Linotype"/>
          <w:b/>
          <w:sz w:val="18"/>
        </w:rPr>
        <w:tab/>
      </w:r>
      <w:r w:rsidRPr="00DC61C5">
        <w:rPr>
          <w:rFonts w:eastAsia="Palatino Linotype" w:cs="Palatino Linotype"/>
          <w:b/>
          <w:sz w:val="18"/>
        </w:rPr>
        <w:tab/>
      </w:r>
    </w:p>
    <w:p w14:paraId="5963B700" w14:textId="1D0B2605" w:rsidR="009F72C9" w:rsidRPr="00DC61C5" w:rsidRDefault="00BF6B56" w:rsidP="00BF6B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</w:rPr>
        <w:t>San Diego Refugee Forum</w:t>
      </w:r>
      <w:r w:rsidR="00801A1C" w:rsidRPr="00801A1C">
        <w:rPr>
          <w:rFonts w:ascii="Century Gothic" w:hAnsi="Century Gothic"/>
          <w:color w:val="000000"/>
        </w:rPr>
        <w:tab/>
      </w:r>
      <w:r>
        <w:rPr>
          <w:rFonts w:ascii="Century Gothic" w:eastAsia="Palatino Linotype" w:hAnsi="Century Gothic" w:cs="Palatino Linotype"/>
        </w:rPr>
        <w:t>Carol Lewis,</w:t>
      </w:r>
      <w:r w:rsidR="00801A1C">
        <w:rPr>
          <w:rFonts w:ascii="Century Gothic" w:hAnsi="Century Gothic"/>
          <w:color w:val="000000"/>
        </w:rPr>
        <w:tab/>
        <w:t>11:</w:t>
      </w:r>
      <w:r w:rsidR="00485088">
        <w:rPr>
          <w:rFonts w:ascii="Century Gothic" w:hAnsi="Century Gothic"/>
          <w:color w:val="000000"/>
        </w:rPr>
        <w:t>4</w:t>
      </w:r>
      <w:r>
        <w:rPr>
          <w:rFonts w:ascii="Century Gothic" w:hAnsi="Century Gothic"/>
          <w:color w:val="000000"/>
        </w:rPr>
        <w:t>5</w:t>
      </w:r>
      <w:r w:rsidR="00801A1C" w:rsidRPr="00801A1C"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t>World Refugee Day</w:t>
      </w:r>
      <w:r w:rsidR="00801A1C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SDRF </w:t>
      </w:r>
      <w:r>
        <w:rPr>
          <w:rFonts w:ascii="Century Gothic" w:eastAsia="Palatino Linotype" w:hAnsi="Century Gothic" w:cs="Palatino Linotype"/>
        </w:rPr>
        <w:t>Treasurer</w:t>
      </w:r>
      <w:r>
        <w:rPr>
          <w:rFonts w:ascii="Century Gothic" w:eastAsia="Palatino Linotype" w:hAnsi="Century Gothic" w:cs="Palatino Linotype"/>
        </w:rPr>
        <w:br/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</w:r>
      <w:r w:rsidRPr="00BF6B56">
        <w:rPr>
          <w:rFonts w:ascii="Century Gothic" w:hAnsi="Century Gothic"/>
          <w:color w:val="000000"/>
        </w:rPr>
        <w:t>El Cajon Collaborative</w:t>
      </w:r>
      <w:r w:rsidR="0096636D" w:rsidRPr="00DC61C5">
        <w:rPr>
          <w:rFonts w:eastAsia="Palatino Linotype" w:cs="Palatino Linotype"/>
          <w:b/>
          <w:sz w:val="18"/>
        </w:rPr>
        <w:tab/>
      </w:r>
      <w:r w:rsidR="0096636D" w:rsidRPr="00DC61C5">
        <w:rPr>
          <w:rFonts w:eastAsia="Palatino Linotype" w:cs="Palatino Linotype"/>
          <w:b/>
          <w:sz w:val="18"/>
        </w:rPr>
        <w:tab/>
      </w:r>
      <w:r w:rsidR="0096636D" w:rsidRPr="00DC61C5">
        <w:rPr>
          <w:rFonts w:eastAsia="Palatino Linotype" w:cs="Palatino Linotype"/>
          <w:b/>
          <w:sz w:val="18"/>
        </w:rPr>
        <w:tab/>
      </w:r>
    </w:p>
    <w:p w14:paraId="2AE54BCC" w14:textId="4576AFFB" w:rsidR="00A25340" w:rsidRPr="00DC61C5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0F1715" w:rsidRPr="000F1715">
        <w:rPr>
          <w:rFonts w:ascii="Century Gothic" w:eastAsia="Palatino Linotype" w:hAnsi="Century Gothic" w:cs="Palatino Linotype"/>
          <w:color w:val="000000"/>
        </w:rPr>
        <w:t>Members</w:t>
      </w:r>
      <w:r w:rsidR="000F1715">
        <w:rPr>
          <w:rFonts w:ascii="Century Gothic" w:eastAsia="Palatino Linotype" w:hAnsi="Century Gothic" w:cs="Palatino Linotype"/>
          <w:b/>
          <w:color w:val="000000"/>
        </w:rPr>
        <w:t xml:space="preserve">, </w:t>
      </w:r>
      <w:r w:rsidR="000F1715" w:rsidRPr="00D03645">
        <w:rPr>
          <w:rFonts w:ascii="Century Gothic" w:eastAsia="Palatino Linotype" w:hAnsi="Century Gothic" w:cs="Palatino Linotype"/>
          <w:color w:val="000000"/>
        </w:rPr>
        <w:t>a</w:t>
      </w:r>
      <w:r w:rsidR="008F0646" w:rsidRPr="00D03645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485088">
        <w:rPr>
          <w:rFonts w:ascii="Century Gothic" w:eastAsia="Palatino Linotype" w:hAnsi="Century Gothic" w:cs="Palatino Linotype"/>
          <w:color w:val="000000"/>
        </w:rPr>
        <w:t>50</w:t>
      </w:r>
    </w:p>
    <w:p w14:paraId="41A42E4C" w14:textId="77777777" w:rsidR="00DC61C5" w:rsidRPr="002A7DC5" w:rsidRDefault="00DC61C5" w:rsidP="00DC61C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  <w:sz w:val="16"/>
        </w:rPr>
      </w:pPr>
    </w:p>
    <w:p w14:paraId="6484A075" w14:textId="7F976738" w:rsidR="000F1715" w:rsidRPr="00DC61C5" w:rsidRDefault="000F1715" w:rsidP="00810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>Approval of meeting minutes</w:t>
      </w:r>
      <w:r w:rsidR="00EE6EB6">
        <w:rPr>
          <w:rFonts w:ascii="Century Gothic" w:eastAsia="Palatino Linotype" w:hAnsi="Century Gothic" w:cs="Palatino Linotype"/>
          <w:b/>
          <w:color w:val="000000"/>
        </w:rPr>
        <w:tab/>
      </w:r>
      <w:r w:rsidRPr="000F1715">
        <w:rPr>
          <w:rFonts w:ascii="Century Gothic" w:eastAsia="Palatino Linotype" w:hAnsi="Century Gothic" w:cs="Palatino Linotype"/>
          <w:b/>
          <w:color w:val="000000"/>
        </w:rPr>
        <w:tab/>
      </w:r>
      <w:r w:rsidRPr="000F1715">
        <w:rPr>
          <w:rFonts w:ascii="Century Gothic" w:eastAsia="Palatino Linotype" w:hAnsi="Century Gothic" w:cs="Palatino Linotype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>11:55</w:t>
      </w:r>
    </w:p>
    <w:p w14:paraId="1F11A65B" w14:textId="247AFAF3" w:rsidR="00DC61C5" w:rsidRPr="002A7DC5" w:rsidRDefault="00DC61C5" w:rsidP="00DC61C5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  <w:sz w:val="16"/>
        </w:rPr>
      </w:pPr>
    </w:p>
    <w:p w14:paraId="7CEA6BBB" w14:textId="0D6FBA29" w:rsidR="00090BFA" w:rsidRPr="000F1715" w:rsidRDefault="007B6FBB" w:rsidP="000F1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0F1715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</w:r>
      <w:r w:rsidRPr="000F1715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B26E87" w:rsidP="00BB2426">
      <w:pPr>
        <w:pStyle w:val="NoSpacing"/>
        <w:spacing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bookmarkStart w:id="0" w:name="_GoBack"/>
      <w:bookmarkEnd w:id="0"/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11259A98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485088">
        <w:rPr>
          <w:rFonts w:ascii="Century Gothic" w:eastAsia="Century Gothic" w:hAnsi="Century Gothic" w:cs="Century Gothic"/>
          <w:b/>
          <w:color w:val="1976D2"/>
        </w:rPr>
        <w:t>April</w:t>
      </w:r>
      <w:r w:rsidR="00F83815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485088">
        <w:rPr>
          <w:rFonts w:ascii="Century Gothic" w:eastAsia="Century Gothic" w:hAnsi="Century Gothic" w:cs="Century Gothic"/>
          <w:b/>
          <w:color w:val="1976D2"/>
        </w:rPr>
        <w:t>18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DC61C5">
        <w:rPr>
          <w:rFonts w:ascii="Century Gothic" w:eastAsia="Century Gothic" w:hAnsi="Century Gothic" w:cs="Century Gothic"/>
          <w:b/>
          <w:color w:val="1976D2"/>
        </w:rPr>
        <w:t>3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1" w:name="_gjdgxs" w:colFirst="0" w:colLast="0"/>
      <w:bookmarkEnd w:id="1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3CFBE104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BF6B56" w:rsidRPr="00BF6B56">
        <w:rPr>
          <w:rFonts w:ascii="Century Gothic" w:eastAsia="Palatino Linotype" w:hAnsi="Century Gothic" w:cs="Palatino Linotype"/>
          <w:color w:val="000000"/>
          <w:sz w:val="18"/>
          <w:szCs w:val="18"/>
        </w:rPr>
        <w:t>Christina Kaufmann</w:t>
      </w:r>
      <w:r w:rsidR="00BF6B56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 xml:space="preserve">Alliance for African Assistance </w:t>
      </w:r>
      <w:r w:rsidR="00BF6B56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BF6B56" w:rsidRPr="00BF6B56">
        <w:rPr>
          <w:rFonts w:ascii="Century Gothic" w:eastAsia="Palatino Linotype" w:hAnsi="Century Gothic" w:cs="Palatino Linotype"/>
          <w:color w:val="000000"/>
          <w:sz w:val="18"/>
          <w:szCs w:val="18"/>
        </w:rPr>
        <w:t>christinakaufmann68@gmail.com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0F49ED2E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proofErr w:type="spellStart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</w:t>
      </w:r>
      <w:proofErr w:type="spellEnd"/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 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SD County Representative</w:t>
      </w:r>
      <w:r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Lenda.Hanna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1E8D" w14:textId="77777777" w:rsidR="00B26E87" w:rsidRDefault="00B26E87">
      <w:pPr>
        <w:spacing w:after="0" w:line="240" w:lineRule="auto"/>
      </w:pPr>
      <w:r>
        <w:separator/>
      </w:r>
    </w:p>
  </w:endnote>
  <w:endnote w:type="continuationSeparator" w:id="0">
    <w:p w14:paraId="1449961D" w14:textId="77777777" w:rsidR="00B26E87" w:rsidRDefault="00B2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C656" w14:textId="77777777" w:rsidR="00B26E87" w:rsidRDefault="00B26E87">
      <w:pPr>
        <w:spacing w:after="0" w:line="240" w:lineRule="auto"/>
      </w:pPr>
      <w:r>
        <w:separator/>
      </w:r>
    </w:p>
  </w:footnote>
  <w:footnote w:type="continuationSeparator" w:id="0">
    <w:p w14:paraId="288E5146" w14:textId="77777777" w:rsidR="00B26E87" w:rsidRDefault="00B2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99B"/>
    <w:multiLevelType w:val="hybridMultilevel"/>
    <w:tmpl w:val="A6B60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334CE"/>
    <w:multiLevelType w:val="multilevel"/>
    <w:tmpl w:val="1E8889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F81AA8"/>
    <w:multiLevelType w:val="multilevel"/>
    <w:tmpl w:val="DB7260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14461"/>
    <w:rsid w:val="000269A3"/>
    <w:rsid w:val="00090BFA"/>
    <w:rsid w:val="000A113C"/>
    <w:rsid w:val="000B16D1"/>
    <w:rsid w:val="000F1715"/>
    <w:rsid w:val="001238AC"/>
    <w:rsid w:val="001279FC"/>
    <w:rsid w:val="00133F5D"/>
    <w:rsid w:val="00152E95"/>
    <w:rsid w:val="001914C9"/>
    <w:rsid w:val="001A6259"/>
    <w:rsid w:val="001B3451"/>
    <w:rsid w:val="001E1F90"/>
    <w:rsid w:val="002157AC"/>
    <w:rsid w:val="00223C8E"/>
    <w:rsid w:val="0027298C"/>
    <w:rsid w:val="002A6064"/>
    <w:rsid w:val="002A7DC5"/>
    <w:rsid w:val="002C1B60"/>
    <w:rsid w:val="002F55B6"/>
    <w:rsid w:val="0031572B"/>
    <w:rsid w:val="003202A9"/>
    <w:rsid w:val="003325EA"/>
    <w:rsid w:val="00333B9C"/>
    <w:rsid w:val="00357DB8"/>
    <w:rsid w:val="00372C8E"/>
    <w:rsid w:val="003745E4"/>
    <w:rsid w:val="0037460D"/>
    <w:rsid w:val="003929B3"/>
    <w:rsid w:val="00396FA2"/>
    <w:rsid w:val="003A58A1"/>
    <w:rsid w:val="003B37F5"/>
    <w:rsid w:val="003B4604"/>
    <w:rsid w:val="00411B1F"/>
    <w:rsid w:val="004516D7"/>
    <w:rsid w:val="00464DF4"/>
    <w:rsid w:val="00471FAD"/>
    <w:rsid w:val="004745DB"/>
    <w:rsid w:val="00481FFD"/>
    <w:rsid w:val="00485088"/>
    <w:rsid w:val="00490CBA"/>
    <w:rsid w:val="00497045"/>
    <w:rsid w:val="004A48C0"/>
    <w:rsid w:val="004D7B00"/>
    <w:rsid w:val="00546FCE"/>
    <w:rsid w:val="00547FA1"/>
    <w:rsid w:val="005501D3"/>
    <w:rsid w:val="00555470"/>
    <w:rsid w:val="005616C4"/>
    <w:rsid w:val="00584F2A"/>
    <w:rsid w:val="005866AE"/>
    <w:rsid w:val="006139A1"/>
    <w:rsid w:val="006259C4"/>
    <w:rsid w:val="00645CD3"/>
    <w:rsid w:val="00653924"/>
    <w:rsid w:val="00655D06"/>
    <w:rsid w:val="00670770"/>
    <w:rsid w:val="00696A3C"/>
    <w:rsid w:val="006C47B7"/>
    <w:rsid w:val="006D0063"/>
    <w:rsid w:val="006E4CB6"/>
    <w:rsid w:val="00703E30"/>
    <w:rsid w:val="00730327"/>
    <w:rsid w:val="0073079D"/>
    <w:rsid w:val="00741580"/>
    <w:rsid w:val="0074742F"/>
    <w:rsid w:val="007551C6"/>
    <w:rsid w:val="00757F3C"/>
    <w:rsid w:val="007931B6"/>
    <w:rsid w:val="007B6FBB"/>
    <w:rsid w:val="007E5291"/>
    <w:rsid w:val="007E6879"/>
    <w:rsid w:val="00801A1C"/>
    <w:rsid w:val="00806E23"/>
    <w:rsid w:val="008265D1"/>
    <w:rsid w:val="008741F0"/>
    <w:rsid w:val="008A0850"/>
    <w:rsid w:val="008A6785"/>
    <w:rsid w:val="008A678B"/>
    <w:rsid w:val="008C08F3"/>
    <w:rsid w:val="008D5946"/>
    <w:rsid w:val="008F0646"/>
    <w:rsid w:val="009019F2"/>
    <w:rsid w:val="009063D1"/>
    <w:rsid w:val="0095414E"/>
    <w:rsid w:val="0096636D"/>
    <w:rsid w:val="00970073"/>
    <w:rsid w:val="009947C5"/>
    <w:rsid w:val="009C199E"/>
    <w:rsid w:val="009D0435"/>
    <w:rsid w:val="009E192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AD3031"/>
    <w:rsid w:val="00AD3A8D"/>
    <w:rsid w:val="00B06E6A"/>
    <w:rsid w:val="00B158A5"/>
    <w:rsid w:val="00B211C9"/>
    <w:rsid w:val="00B26E87"/>
    <w:rsid w:val="00B36E91"/>
    <w:rsid w:val="00B66129"/>
    <w:rsid w:val="00B72292"/>
    <w:rsid w:val="00B778F6"/>
    <w:rsid w:val="00B96CD1"/>
    <w:rsid w:val="00B975C0"/>
    <w:rsid w:val="00BA749F"/>
    <w:rsid w:val="00BB2426"/>
    <w:rsid w:val="00BB6AF9"/>
    <w:rsid w:val="00BF6B56"/>
    <w:rsid w:val="00C03942"/>
    <w:rsid w:val="00C174FD"/>
    <w:rsid w:val="00C24911"/>
    <w:rsid w:val="00C3740A"/>
    <w:rsid w:val="00CA6015"/>
    <w:rsid w:val="00CC308D"/>
    <w:rsid w:val="00CD6FB9"/>
    <w:rsid w:val="00CD79CF"/>
    <w:rsid w:val="00CE3477"/>
    <w:rsid w:val="00D03645"/>
    <w:rsid w:val="00D12384"/>
    <w:rsid w:val="00D14C5B"/>
    <w:rsid w:val="00D5322D"/>
    <w:rsid w:val="00D94EDA"/>
    <w:rsid w:val="00DA4CF2"/>
    <w:rsid w:val="00DC61C5"/>
    <w:rsid w:val="00DC6CD3"/>
    <w:rsid w:val="00DE0FCB"/>
    <w:rsid w:val="00DE1890"/>
    <w:rsid w:val="00DE40F9"/>
    <w:rsid w:val="00E15216"/>
    <w:rsid w:val="00E4472D"/>
    <w:rsid w:val="00E45E06"/>
    <w:rsid w:val="00E50A60"/>
    <w:rsid w:val="00EB57F8"/>
    <w:rsid w:val="00EB6F39"/>
    <w:rsid w:val="00EC2E24"/>
    <w:rsid w:val="00EC659A"/>
    <w:rsid w:val="00EE1506"/>
    <w:rsid w:val="00EE6EB6"/>
    <w:rsid w:val="00F172BD"/>
    <w:rsid w:val="00F326D2"/>
    <w:rsid w:val="00F67072"/>
    <w:rsid w:val="00F82F1E"/>
    <w:rsid w:val="00F83815"/>
    <w:rsid w:val="00FB1C57"/>
    <w:rsid w:val="00FC268D"/>
    <w:rsid w:val="00FE431B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  <w:style w:type="table" w:styleId="TableGrid">
    <w:name w:val="Table Grid"/>
    <w:basedOn w:val="TableNormal"/>
    <w:uiPriority w:val="39"/>
    <w:rsid w:val="00CA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1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 Abdirahman</dc:creator>
  <cp:lastModifiedBy>Hassan Abdirahman</cp:lastModifiedBy>
  <cp:revision>4</cp:revision>
  <cp:lastPrinted>2023-02-21T18:23:00Z</cp:lastPrinted>
  <dcterms:created xsi:type="dcterms:W3CDTF">2023-03-20T17:33:00Z</dcterms:created>
  <dcterms:modified xsi:type="dcterms:W3CDTF">2023-03-20T18:00:00Z</dcterms:modified>
</cp:coreProperties>
</file>